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A43EFA" w:rsidRPr="00FE374C" w:rsidTr="00A43EFA">
        <w:trPr>
          <w:trHeight w:val="1240"/>
        </w:trPr>
        <w:tc>
          <w:tcPr>
            <w:tcW w:w="4123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lang w:val="be-BY"/>
              </w:rPr>
            </w:pPr>
            <w:r w:rsidRPr="00FE374C">
              <w:rPr>
                <w:rFonts w:ascii="Times New Roman" w:hAnsi="Times New Roman" w:cs="Times New Roman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FE374C">
              <w:rPr>
                <w:rFonts w:ascii="Times New Roman" w:eastAsia="MS Mincho" w:hAnsi="Lucida Sans Unicode" w:cs="Times New Roman"/>
                <w:caps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caps/>
                <w:lang w:val="be-BY"/>
              </w:rPr>
              <w:t>ортостан Республикаһы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>Ас</w:t>
            </w:r>
            <w:r w:rsidRPr="00FE374C">
              <w:rPr>
                <w:rFonts w:ascii="Times New Roman" w:eastAsia="MS Mincho" w:hAnsi="Lucida Sans Unicode" w:cs="Times New Roman"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ын районы 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муниципаль районының 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Lucida Sans Unicode" w:cs="Times New Roman"/>
                <w:sz w:val="26"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</w:t>
            </w:r>
            <w:r w:rsidRPr="00FE374C">
              <w:rPr>
                <w:rFonts w:ascii="Times New Roman" w:eastAsia="MS Mincho" w:hAnsi="Lucida Sans Unicode" w:cs="Times New Roman"/>
                <w:lang w:val="be-BY"/>
              </w:rPr>
              <w:t>ҙ</w:t>
            </w:r>
            <w:r w:rsidRPr="00FE374C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ансы ауыл советы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>ауыл биләмәһе</w:t>
            </w:r>
          </w:p>
          <w:p w:rsidR="00A43EFA" w:rsidRPr="00FE374C" w:rsidRDefault="00656DCE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</w:pPr>
            <w:r w:rsidRPr="00656DCE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60288" o:connectortype="straight" strokeweight="3pt">
                  <v:shadow type="perspective" color="#7f7f7f" opacity=".5" offset="1pt" offset2="-1pt"/>
                </v:shape>
              </w:pict>
            </w:r>
            <w:r w:rsidR="00A43EFA" w:rsidRPr="00FE374C"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43EFA" w:rsidRPr="00FE374C" w:rsidRDefault="0040009F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8890</wp:posOffset>
                  </wp:positionV>
                  <wp:extent cx="762000" cy="9334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  <w:tc>
          <w:tcPr>
            <w:tcW w:w="4122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  <w:t>СОВЕТ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сельского поселения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b/>
                <w:sz w:val="26"/>
                <w:lang w:val="be-BY"/>
              </w:rPr>
              <w:t>Казанчинский сельсовет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муниципального района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Аскинский район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be-BY"/>
              </w:rPr>
            </w:pPr>
            <w:r w:rsidRPr="00FE374C">
              <w:rPr>
                <w:rFonts w:ascii="Times New Roman" w:hAnsi="Times New Roman" w:cs="Times New Roman"/>
                <w:caps/>
                <w:lang w:val="be-BY"/>
              </w:rPr>
              <w:t>Республики Башкортостан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</w:tr>
    </w:tbl>
    <w:p w:rsidR="00FE374C" w:rsidRPr="00FE374C" w:rsidRDefault="00FE374C" w:rsidP="00FE374C">
      <w:pPr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6CBA">
        <w:rPr>
          <w:rFonts w:ascii="Times New Roman" w:hAnsi="Times New Roman" w:cs="Times New Roman"/>
          <w:sz w:val="28"/>
          <w:szCs w:val="28"/>
        </w:rPr>
        <w:t xml:space="preserve"> </w:t>
      </w:r>
      <w:r w:rsidR="000E30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7060">
        <w:rPr>
          <w:rFonts w:ascii="Times New Roman" w:hAnsi="Times New Roman" w:cs="Times New Roman"/>
          <w:sz w:val="28"/>
          <w:szCs w:val="28"/>
        </w:rPr>
        <w:t>3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0E3068"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 xml:space="preserve">-го созыва           </w:t>
      </w:r>
    </w:p>
    <w:p w:rsidR="00FE374C" w:rsidRPr="00FE374C" w:rsidRDefault="00FE374C" w:rsidP="00FE37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87060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87060">
        <w:rPr>
          <w:rFonts w:ascii="Times New Roman" w:hAnsi="Times New Roman" w:cs="Times New Roman"/>
          <w:sz w:val="28"/>
          <w:szCs w:val="28"/>
          <w:lang w:val="be-BY"/>
        </w:rPr>
        <w:t>ноября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395F9B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года </w:t>
      </w:r>
      <w:r w:rsidR="00395F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>№1</w:t>
      </w:r>
      <w:r w:rsidR="00C87060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FE374C" w:rsidRPr="007B6134" w:rsidRDefault="00FE374C" w:rsidP="00FE374C">
      <w:pPr>
        <w:rPr>
          <w:bCs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секретаре </w:t>
      </w:r>
      <w:r w:rsidR="00C87060">
        <w:rPr>
          <w:b/>
        </w:rPr>
        <w:t>третьего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09"/>
        <w:jc w:val="both"/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решил:</w:t>
      </w:r>
    </w:p>
    <w:p w:rsidR="00A43EFA" w:rsidRDefault="00A43EFA" w:rsidP="00A43EFA">
      <w:pPr>
        <w:pStyle w:val="a3"/>
        <w:ind w:firstLine="709"/>
        <w:jc w:val="both"/>
      </w:pPr>
      <w:r>
        <w:t xml:space="preserve">избрать секретарем </w:t>
      </w:r>
      <w:r w:rsidR="00C87060">
        <w:t>3</w:t>
      </w:r>
      <w:r w:rsidR="00CD5536">
        <w:t>-го</w:t>
      </w:r>
      <w:r>
        <w:t xml:space="preserve"> заседания Совета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депутата </w:t>
      </w:r>
      <w:proofErr w:type="spellStart"/>
      <w:r w:rsidR="00C87060">
        <w:t>Гафурьянову</w:t>
      </w:r>
      <w:proofErr w:type="spellEnd"/>
      <w:r w:rsidR="00C87060">
        <w:t xml:space="preserve"> </w:t>
      </w:r>
      <w:proofErr w:type="spellStart"/>
      <w:r w:rsidR="00C87060">
        <w:t>Ляйсян</w:t>
      </w:r>
      <w:proofErr w:type="spellEnd"/>
      <w:r w:rsidR="00C87060">
        <w:t xml:space="preserve"> </w:t>
      </w:r>
      <w:proofErr w:type="spellStart"/>
      <w:r w:rsidR="00C87060">
        <w:t>Рафиковну</w:t>
      </w:r>
      <w:proofErr w:type="spellEnd"/>
      <w:r>
        <w:t xml:space="preserve"> - избирательный округ №</w:t>
      </w:r>
      <w:r w:rsidR="00C87060">
        <w:t>6</w:t>
      </w:r>
      <w:r>
        <w:t>.</w:t>
      </w:r>
    </w:p>
    <w:p w:rsidR="00A43EFA" w:rsidRDefault="00A43EFA" w:rsidP="00A43EFA">
      <w:pPr>
        <w:pStyle w:val="a3"/>
        <w:ind w:firstLine="720"/>
        <w:jc w:val="both"/>
      </w:pPr>
    </w:p>
    <w:p w:rsidR="00A43EFA" w:rsidRDefault="00A43EFA" w:rsidP="00A43EFA">
      <w:pPr>
        <w:pStyle w:val="a3"/>
      </w:pPr>
    </w:p>
    <w:p w:rsidR="00C87060" w:rsidRDefault="00AF586B" w:rsidP="00C87060">
      <w:pPr>
        <w:pStyle w:val="3"/>
        <w:ind w:firstLine="0"/>
      </w:pPr>
      <w:r>
        <w:t>Глава</w:t>
      </w:r>
      <w:r w:rsidR="00C87060">
        <w:t xml:space="preserve"> </w:t>
      </w:r>
      <w:r w:rsidR="00A43EFA">
        <w:t>сельского поселения</w:t>
      </w:r>
    </w:p>
    <w:p w:rsidR="00A43EFA" w:rsidRDefault="00A43EFA" w:rsidP="00C87060">
      <w:pPr>
        <w:pStyle w:val="3"/>
        <w:ind w:firstLine="0"/>
      </w:pPr>
      <w:r>
        <w:t xml:space="preserve"> </w:t>
      </w:r>
      <w:proofErr w:type="spellStart"/>
      <w:r>
        <w:t>Казанчинский</w:t>
      </w:r>
      <w:proofErr w:type="spellEnd"/>
      <w:r>
        <w:t xml:space="preserve"> сельсовет</w:t>
      </w:r>
      <w:r w:rsidR="00C87060">
        <w:t xml:space="preserve">                                                        </w:t>
      </w:r>
      <w:proofErr w:type="spellStart"/>
      <w:r>
        <w:t>Р.Т.Киямов</w:t>
      </w:r>
      <w:proofErr w:type="spellEnd"/>
    </w:p>
    <w:p w:rsidR="00A43EFA" w:rsidRDefault="00A43EFA" w:rsidP="00A43EFA">
      <w:pPr>
        <w:pStyle w:val="3"/>
        <w:ind w:firstLine="0"/>
      </w:pPr>
    </w:p>
    <w:p w:rsidR="00A43EFA" w:rsidRDefault="00A43EFA" w:rsidP="00A43EFA"/>
    <w:p w:rsidR="00BF29CA" w:rsidRDefault="00BF29CA"/>
    <w:sectPr w:rsidR="00BF29C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34EA6"/>
    <w:rsid w:val="000527A6"/>
    <w:rsid w:val="000E3068"/>
    <w:rsid w:val="00100556"/>
    <w:rsid w:val="00151BEA"/>
    <w:rsid w:val="00196A69"/>
    <w:rsid w:val="001A28C5"/>
    <w:rsid w:val="00255834"/>
    <w:rsid w:val="00277187"/>
    <w:rsid w:val="002A5457"/>
    <w:rsid w:val="002B4DCE"/>
    <w:rsid w:val="002D53FE"/>
    <w:rsid w:val="00367DB7"/>
    <w:rsid w:val="00395F9B"/>
    <w:rsid w:val="0040009F"/>
    <w:rsid w:val="00476BDB"/>
    <w:rsid w:val="004C2518"/>
    <w:rsid w:val="0051474F"/>
    <w:rsid w:val="005D414B"/>
    <w:rsid w:val="005E31D5"/>
    <w:rsid w:val="005E592A"/>
    <w:rsid w:val="00656DCE"/>
    <w:rsid w:val="00667E6E"/>
    <w:rsid w:val="00680A6B"/>
    <w:rsid w:val="00686C84"/>
    <w:rsid w:val="00752F54"/>
    <w:rsid w:val="00771F5C"/>
    <w:rsid w:val="00781A80"/>
    <w:rsid w:val="008159C5"/>
    <w:rsid w:val="008425A0"/>
    <w:rsid w:val="008A1757"/>
    <w:rsid w:val="009040AA"/>
    <w:rsid w:val="00966CBA"/>
    <w:rsid w:val="00967717"/>
    <w:rsid w:val="00A43EFA"/>
    <w:rsid w:val="00AF586B"/>
    <w:rsid w:val="00BD180E"/>
    <w:rsid w:val="00BF29CA"/>
    <w:rsid w:val="00C00713"/>
    <w:rsid w:val="00C02ACF"/>
    <w:rsid w:val="00C7711D"/>
    <w:rsid w:val="00C87060"/>
    <w:rsid w:val="00CD5536"/>
    <w:rsid w:val="00DB159F"/>
    <w:rsid w:val="00E73019"/>
    <w:rsid w:val="00E87121"/>
    <w:rsid w:val="00EA2C63"/>
    <w:rsid w:val="00F91464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43</cp:revision>
  <cp:lastPrinted>2015-12-02T05:18:00Z</cp:lastPrinted>
  <dcterms:created xsi:type="dcterms:W3CDTF">2014-11-05T05:26:00Z</dcterms:created>
  <dcterms:modified xsi:type="dcterms:W3CDTF">2015-12-02T05:19:00Z</dcterms:modified>
</cp:coreProperties>
</file>